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01D9D08F" w14:textId="77777777" w:rsidR="001B7583" w:rsidRPr="001B7583" w:rsidRDefault="001B7583" w:rsidP="001B7583">
      <w:pPr>
        <w:pStyle w:val="Title"/>
        <w:jc w:val="center"/>
        <w:rPr>
          <w:color w:val="C00000"/>
        </w:rPr>
      </w:pPr>
      <w:r w:rsidRPr="001B7583">
        <w:rPr>
          <w:color w:val="C00000"/>
        </w:rPr>
        <w:t>Prolific Upsurge Booking &amp; Cancellation Policy</w:t>
      </w:r>
    </w:p>
    <w:p w14:paraId="1C22A43D" w14:textId="77777777" w:rsidR="001B7583" w:rsidRDefault="001B7583" w:rsidP="001B7583"/>
    <w:p w14:paraId="3AF99EB4" w14:textId="12C8DBED" w:rsidR="001B7583" w:rsidRDefault="001B7583" w:rsidP="001B7583">
      <w:pPr>
        <w:spacing w:line="240" w:lineRule="auto"/>
        <w:jc w:val="center"/>
      </w:pPr>
      <w:r>
        <w:t>To ensure an efficient and smooth cleaning experience, Prolific Upsurge has a structured booking process.</w:t>
      </w:r>
    </w:p>
    <w:p w14:paraId="154A2F58" w14:textId="77777777" w:rsidR="001B7583" w:rsidRDefault="001B7583" w:rsidP="001B7583">
      <w:pPr>
        <w:spacing w:line="240" w:lineRule="auto"/>
        <w:jc w:val="center"/>
      </w:pPr>
      <w:r>
        <w:t>This policy outlines our booking steps, deposit requirements, loyalty benefits, and service guarantee.</w:t>
      </w:r>
    </w:p>
    <w:p w14:paraId="5A06EF2D" w14:textId="77777777" w:rsidR="001B7583" w:rsidRDefault="001B7583" w:rsidP="001B7583">
      <w:pPr>
        <w:spacing w:line="240" w:lineRule="auto"/>
        <w:jc w:val="center"/>
      </w:pPr>
      <w:r>
        <w:t>We also offer subscription plans for repeat clients.</w:t>
      </w:r>
    </w:p>
    <w:p w14:paraId="0D9B15D7" w14:textId="77777777" w:rsidR="001B7583" w:rsidRDefault="001B7583" w:rsidP="001B7583">
      <w:pPr>
        <w:spacing w:line="240" w:lineRule="auto"/>
        <w:jc w:val="center"/>
      </w:pPr>
    </w:p>
    <w:p w14:paraId="571271A1" w14:textId="77777777" w:rsidR="001B7583" w:rsidRPr="001B7583" w:rsidRDefault="001B7583" w:rsidP="001B7583">
      <w:pPr>
        <w:pStyle w:val="Heading1"/>
        <w:rPr>
          <w:color w:val="auto"/>
        </w:rPr>
      </w:pPr>
      <w:r w:rsidRPr="001B7583">
        <w:rPr>
          <w:color w:val="auto"/>
        </w:rPr>
        <w:t>Step 1: Selecting a Service</w:t>
      </w:r>
    </w:p>
    <w:p w14:paraId="799E16FC" w14:textId="77777777" w:rsidR="001B7583" w:rsidRDefault="001B7583" w:rsidP="001B7583">
      <w:r>
        <w:t>- Choose from our residential, commercial, or specialty cleaning services.</w:t>
      </w:r>
    </w:p>
    <w:p w14:paraId="40E4B829" w14:textId="77777777" w:rsidR="001B7583" w:rsidRDefault="001B7583" w:rsidP="001B7583">
      <w:r>
        <w:t>- Add extra services like oven, fridge, or window cleaning at checkout.</w:t>
      </w:r>
    </w:p>
    <w:p w14:paraId="2179C50D" w14:textId="77777777" w:rsidR="001B7583" w:rsidRDefault="001B7583" w:rsidP="001B7583">
      <w:r>
        <w:t>- Ensure your home or business space is accessible and decluttered before service.</w:t>
      </w:r>
    </w:p>
    <w:p w14:paraId="57895A7D" w14:textId="77777777" w:rsidR="001B7583" w:rsidRPr="001B7583" w:rsidRDefault="001B7583" w:rsidP="001B7583">
      <w:pPr>
        <w:pStyle w:val="Heading1"/>
        <w:rPr>
          <w:color w:val="auto"/>
        </w:rPr>
      </w:pPr>
      <w:r w:rsidRPr="001B7583">
        <w:rPr>
          <w:color w:val="auto"/>
        </w:rPr>
        <w:t>Step 2: Scheduling the Appointment</w:t>
      </w:r>
    </w:p>
    <w:p w14:paraId="4B615449" w14:textId="77777777" w:rsidR="001B7583" w:rsidRDefault="001B7583" w:rsidP="001B7583">
      <w:r>
        <w:t>- Select your preferred date and time based on availability.</w:t>
      </w:r>
    </w:p>
    <w:p w14:paraId="6FEB5D6B" w14:textId="77777777" w:rsidR="001B7583" w:rsidRDefault="001B7583" w:rsidP="001B7583">
      <w:r>
        <w:t>- Evening (after 6 PM) and Sunday bookings will include a +$20 after-hours fee.</w:t>
      </w:r>
    </w:p>
    <w:p w14:paraId="336BB71A" w14:textId="77777777" w:rsidR="001B7583" w:rsidRDefault="001B7583" w:rsidP="001B7583">
      <w:r>
        <w:t>- Same-day or emergency bookings will include a +$30 expedited service charge.</w:t>
      </w:r>
    </w:p>
    <w:p w14:paraId="465C2335" w14:textId="77777777" w:rsidR="001B7583" w:rsidRDefault="001B7583" w:rsidP="001B7583">
      <w:r>
        <w:t>- Online booking is now available! Secure your spot with pre-payment via our website.</w:t>
      </w:r>
    </w:p>
    <w:p w14:paraId="57BF7C06" w14:textId="77777777" w:rsidR="001B7583" w:rsidRPr="001B7583" w:rsidRDefault="001B7583" w:rsidP="001B7583">
      <w:pPr>
        <w:pStyle w:val="Heading1"/>
        <w:rPr>
          <w:color w:val="auto"/>
        </w:rPr>
      </w:pPr>
      <w:r w:rsidRPr="001B7583">
        <w:rPr>
          <w:color w:val="auto"/>
        </w:rPr>
        <w:lastRenderedPageBreak/>
        <w:t>Step 3: Payment &amp; Deposit (Loyalty &amp; Subscription Plans)</w:t>
      </w:r>
    </w:p>
    <w:p w14:paraId="6805CEDD" w14:textId="77777777" w:rsidR="001B7583" w:rsidRDefault="001B7583" w:rsidP="001B7583">
      <w:r>
        <w:t>- A non-refundable deposit is required to secure your booking:</w:t>
      </w:r>
    </w:p>
    <w:p w14:paraId="41DDE893" w14:textId="77777777" w:rsidR="001B7583" w:rsidRDefault="001B7583" w:rsidP="001B7583">
      <w:r>
        <w:t>- $25 deposit for standard cleanings</w:t>
      </w:r>
    </w:p>
    <w:p w14:paraId="793025A4" w14:textId="77777777" w:rsidR="001B7583" w:rsidRDefault="001B7583" w:rsidP="001B7583">
      <w:r>
        <w:t>- $50 deposit for deep/move-out cleanings</w:t>
      </w:r>
    </w:p>
    <w:p w14:paraId="47210767" w14:textId="77777777" w:rsidR="001B7583" w:rsidRDefault="001B7583" w:rsidP="001B7583">
      <w:r>
        <w:t>- Remaining balance is due upon service completion via cash, card, or online payment.</w:t>
      </w:r>
    </w:p>
    <w:p w14:paraId="1C272FD2" w14:textId="4EDF09E2" w:rsidR="001B7583" w:rsidRDefault="001B7583" w:rsidP="001B7583">
      <w:r>
        <w:t xml:space="preserve">- </w:t>
      </w:r>
      <w:r w:rsidRPr="001B7583">
        <w:rPr>
          <w:rStyle w:val="Strong"/>
        </w:rPr>
        <w:t>Loyalty Benefit:</w:t>
      </w:r>
      <w:r>
        <w:t xml:space="preserve"> Weekly and biweekly clients are eligible for waived deposits after 3 consecutive</w:t>
      </w:r>
      <w:r w:rsidR="00684C9F">
        <w:t xml:space="preserve"> </w:t>
      </w:r>
      <w:r>
        <w:t>cleanings.</w:t>
      </w:r>
    </w:p>
    <w:p w14:paraId="26625E63" w14:textId="6F02B1FF" w:rsidR="001B7583" w:rsidRDefault="001B7583" w:rsidP="001B7583">
      <w:r>
        <w:t xml:space="preserve">- </w:t>
      </w:r>
      <w:r w:rsidRPr="001B7583">
        <w:rPr>
          <w:rStyle w:val="Strong"/>
        </w:rPr>
        <w:t>Subscription Plans:</w:t>
      </w:r>
    </w:p>
    <w:p w14:paraId="26CBC04D" w14:textId="2B95C4FA" w:rsidR="001B7583" w:rsidRDefault="001B7583" w:rsidP="00684C9F">
      <w:pPr>
        <w:pStyle w:val="ListParagraph"/>
        <w:numPr>
          <w:ilvl w:val="0"/>
          <w:numId w:val="2"/>
        </w:numPr>
      </w:pPr>
      <w:r>
        <w:t>Pay for 4 cleanings upfront and get 5% off.</w:t>
      </w:r>
    </w:p>
    <w:p w14:paraId="719D169F" w14:textId="394175DD" w:rsidR="001B7583" w:rsidRDefault="001B7583" w:rsidP="00684C9F">
      <w:pPr>
        <w:pStyle w:val="ListParagraph"/>
        <w:numPr>
          <w:ilvl w:val="0"/>
          <w:numId w:val="2"/>
        </w:numPr>
      </w:pPr>
      <w:r>
        <w:t>Pay for 8 cleanings upfront and get 10% off.</w:t>
      </w:r>
    </w:p>
    <w:p w14:paraId="3279CAFF" w14:textId="77777777" w:rsidR="001B7583" w:rsidRPr="001B7583" w:rsidRDefault="001B7583" w:rsidP="001B7583">
      <w:pPr>
        <w:pStyle w:val="Heading1"/>
        <w:rPr>
          <w:color w:val="auto"/>
        </w:rPr>
      </w:pPr>
      <w:r w:rsidRPr="001B7583">
        <w:rPr>
          <w:color w:val="auto"/>
        </w:rPr>
        <w:t>Step 4: Confirmation &amp; Pre-Cleaning Checklist</w:t>
      </w:r>
    </w:p>
    <w:p w14:paraId="056D6E95" w14:textId="77777777" w:rsidR="001B7583" w:rsidRDefault="001B7583" w:rsidP="001B7583">
      <w:r>
        <w:t>- You will receive an email or text confirmation with:</w:t>
      </w:r>
    </w:p>
    <w:p w14:paraId="52380AB7" w14:textId="51A62F8E" w:rsidR="001B7583" w:rsidRDefault="001B7583" w:rsidP="00684C9F">
      <w:pPr>
        <w:pStyle w:val="ListParagraph"/>
        <w:numPr>
          <w:ilvl w:val="0"/>
          <w:numId w:val="2"/>
        </w:numPr>
      </w:pPr>
      <w:r>
        <w:t>Service details &amp; total price</w:t>
      </w:r>
    </w:p>
    <w:p w14:paraId="4AFFFE59" w14:textId="429E4AF8" w:rsidR="001B7583" w:rsidRDefault="001B7583" w:rsidP="00684C9F">
      <w:pPr>
        <w:pStyle w:val="ListParagraph"/>
        <w:numPr>
          <w:ilvl w:val="0"/>
          <w:numId w:val="2"/>
        </w:numPr>
      </w:pPr>
      <w:r>
        <w:t>Deposit confirmation</w:t>
      </w:r>
    </w:p>
    <w:p w14:paraId="59CD7D70" w14:textId="5EF0BB9E" w:rsidR="001B7583" w:rsidRDefault="001B7583" w:rsidP="00684C9F">
      <w:pPr>
        <w:pStyle w:val="ListParagraph"/>
        <w:numPr>
          <w:ilvl w:val="0"/>
          <w:numId w:val="2"/>
        </w:numPr>
      </w:pPr>
      <w:r>
        <w:t>Pre-cleaning checklist (clear clutter, secure pets, remove fragile items)</w:t>
      </w:r>
    </w:p>
    <w:p w14:paraId="3B521B1D" w14:textId="458F885B" w:rsidR="001B7583" w:rsidRDefault="001B7583" w:rsidP="00684C9F">
      <w:pPr>
        <w:pStyle w:val="ListParagraph"/>
        <w:numPr>
          <w:ilvl w:val="0"/>
          <w:numId w:val="2"/>
        </w:numPr>
      </w:pPr>
      <w:r>
        <w:t>Cancellation &amp; rescheduling policy</w:t>
      </w:r>
    </w:p>
    <w:p w14:paraId="51B14E21" w14:textId="4934B52F" w:rsidR="001B7583" w:rsidRPr="00684C9F" w:rsidRDefault="001B7583" w:rsidP="00684C9F">
      <w:pPr>
        <w:pStyle w:val="Heading1"/>
        <w:rPr>
          <w:color w:val="auto"/>
        </w:rPr>
      </w:pPr>
      <w:r w:rsidRPr="001B7583">
        <w:rPr>
          <w:color w:val="auto"/>
        </w:rPr>
        <w:t>Step 5: 24-Hour Reminder &amp; Final Payment</w:t>
      </w:r>
    </w:p>
    <w:p w14:paraId="1A0F176A" w14:textId="77777777" w:rsidR="001B7583" w:rsidRDefault="001B7583" w:rsidP="001B7583">
      <w:r>
        <w:t>- A reminder will be sent 24 hours before your appointment.</w:t>
      </w:r>
    </w:p>
    <w:p w14:paraId="500205AA" w14:textId="77777777" w:rsidR="001B7583" w:rsidRDefault="001B7583" w:rsidP="001B7583">
      <w:r>
        <w:t>- Final payment is due upon service completion.</w:t>
      </w:r>
    </w:p>
    <w:p w14:paraId="78A02186" w14:textId="77777777" w:rsidR="001B7583" w:rsidRDefault="001B7583" w:rsidP="001B7583">
      <w:r>
        <w:t>Cancellation &amp; Rescheduling Policy (Rebooking Incentives Available)</w:t>
      </w:r>
    </w:p>
    <w:p w14:paraId="3232F88F" w14:textId="77777777" w:rsidR="001B7583" w:rsidRDefault="001B7583" w:rsidP="001B7583">
      <w:r>
        <w:lastRenderedPageBreak/>
        <w:t>- Must cancel or reschedule at least 24 hours before the appointment to avoid fees.</w:t>
      </w:r>
    </w:p>
    <w:p w14:paraId="6876488F" w14:textId="77777777" w:rsidR="001B7583" w:rsidRDefault="001B7583" w:rsidP="001B7583">
      <w:r>
        <w:t>- Late cancellations (under 24 hours) are charged $25 (deducted from deposit).</w:t>
      </w:r>
    </w:p>
    <w:p w14:paraId="1CCA8226" w14:textId="77777777" w:rsidR="001B7583" w:rsidRDefault="001B7583" w:rsidP="001B7583">
      <w:r>
        <w:t>- No-show = deposit forfeited (clients must rebook with a new deposit).</w:t>
      </w:r>
    </w:p>
    <w:p w14:paraId="4867CBB0" w14:textId="2FC6A53A" w:rsidR="001B7583" w:rsidRDefault="001B7583" w:rsidP="001B7583">
      <w:r>
        <w:t xml:space="preserve">- </w:t>
      </w:r>
      <w:r w:rsidRPr="00684C9F">
        <w:rPr>
          <w:rStyle w:val="Strong"/>
        </w:rPr>
        <w:t>Rebooking Incentive:</w:t>
      </w:r>
      <w:r>
        <w:t xml:space="preserve"> If you cancel but rebook within 48 hours, 50% of your deposit will be</w:t>
      </w:r>
      <w:r w:rsidR="00684C9F">
        <w:t xml:space="preserve"> </w:t>
      </w:r>
      <w:r>
        <w:t>applied to your next booking.</w:t>
      </w:r>
    </w:p>
    <w:p w14:paraId="50FDFC39" w14:textId="77777777" w:rsidR="001B7583" w:rsidRDefault="001B7583" w:rsidP="001B7583">
      <w:r>
        <w:t>- Rescheduling is allowed once without penalty if done 24+ hours in advance.</w:t>
      </w:r>
    </w:p>
    <w:p w14:paraId="3AC1F604" w14:textId="77777777" w:rsidR="001B7583" w:rsidRPr="00684C9F" w:rsidRDefault="001B7583" w:rsidP="001B7583">
      <w:pPr>
        <w:rPr>
          <w:rStyle w:val="Strong"/>
        </w:rPr>
      </w:pPr>
      <w:r w:rsidRPr="00684C9F">
        <w:rPr>
          <w:rStyle w:val="Strong"/>
        </w:rPr>
        <w:t>VIP &amp; Preferred Client Program</w:t>
      </w:r>
    </w:p>
    <w:p w14:paraId="3E07D317" w14:textId="77777777" w:rsidR="001B7583" w:rsidRDefault="001B7583" w:rsidP="001B7583">
      <w:r>
        <w:t>- Clients who book 3 or more services qualify for VIP benefits, including:</w:t>
      </w:r>
    </w:p>
    <w:p w14:paraId="4D39F8D0" w14:textId="2FD2A022" w:rsidR="001B7583" w:rsidRDefault="001B7583" w:rsidP="00684C9F">
      <w:pPr>
        <w:pStyle w:val="ListParagraph"/>
        <w:numPr>
          <w:ilvl w:val="0"/>
          <w:numId w:val="2"/>
        </w:numPr>
      </w:pPr>
      <w:r>
        <w:t>Priority scheduling for peak times.</w:t>
      </w:r>
    </w:p>
    <w:p w14:paraId="440B2D23" w14:textId="46DCC4C9" w:rsidR="001B7583" w:rsidRDefault="001B7583" w:rsidP="00684C9F">
      <w:pPr>
        <w:pStyle w:val="ListParagraph"/>
        <w:numPr>
          <w:ilvl w:val="0"/>
          <w:numId w:val="2"/>
        </w:numPr>
      </w:pPr>
      <w:r>
        <w:t>Discounts on emergency/same-day cleaning fees.</w:t>
      </w:r>
    </w:p>
    <w:p w14:paraId="7BCF6EEE" w14:textId="24ECCEB4" w:rsidR="001B7583" w:rsidRDefault="001B7583" w:rsidP="00684C9F">
      <w:pPr>
        <w:pStyle w:val="ListParagraph"/>
        <w:numPr>
          <w:ilvl w:val="0"/>
          <w:numId w:val="2"/>
        </w:numPr>
      </w:pPr>
      <w:r>
        <w:t>Exclusive offers and promotions throughout the year.</w:t>
      </w:r>
    </w:p>
    <w:p w14:paraId="5FDF8AC8" w14:textId="5FE58D85" w:rsidR="001B7583" w:rsidRDefault="001B7583" w:rsidP="00684C9F">
      <w:pPr>
        <w:pStyle w:val="ListParagraph"/>
        <w:numPr>
          <w:ilvl w:val="0"/>
          <w:numId w:val="2"/>
        </w:numPr>
      </w:pPr>
      <w:r>
        <w:t>VIP clients will be notified via email/text when they qualify.</w:t>
      </w:r>
    </w:p>
    <w:p w14:paraId="1DDC1145" w14:textId="77777777" w:rsidR="001B7583" w:rsidRDefault="001B7583" w:rsidP="001B7583">
      <w:r>
        <w:t>Service Guarantee</w:t>
      </w:r>
    </w:p>
    <w:p w14:paraId="1E8F4C26" w14:textId="77777777" w:rsidR="001B7583" w:rsidRDefault="001B7583" w:rsidP="001B7583">
      <w:r>
        <w:t>- We take pride in our work and offer a satisfaction guarantee.</w:t>
      </w:r>
    </w:p>
    <w:p w14:paraId="2DA187F2" w14:textId="708A0F7D" w:rsidR="001B7583" w:rsidRDefault="001B7583" w:rsidP="001B7583">
      <w:r>
        <w:t>- If you are unsatisfied with any aspect of your cleaning, notify us within 24 hours, and we will return</w:t>
      </w:r>
      <w:r w:rsidR="00684C9F">
        <w:t xml:space="preserve"> </w:t>
      </w:r>
      <w:r>
        <w:t>to correct the issue free of charge.</w:t>
      </w:r>
    </w:p>
    <w:p w14:paraId="1040EEA8" w14:textId="21FADBFE" w:rsidR="001B7583" w:rsidRDefault="001B7583" w:rsidP="001B7583">
      <w:r>
        <w:t>- This guarantee does not cover damage caused by pre-existing conditions, excessive clutter, or</w:t>
      </w:r>
      <w:r w:rsidR="00684C9F">
        <w:t xml:space="preserve"> </w:t>
      </w:r>
      <w:r>
        <w:t>hazardous environments.</w:t>
      </w:r>
    </w:p>
    <w:p w14:paraId="37FE57F1" w14:textId="5D46D63D" w:rsidR="00925B4F" w:rsidRDefault="00925B4F" w:rsidP="001B7583"/>
    <w:p w14:paraId="510B298D" w14:textId="240929A7" w:rsidR="00684C9F" w:rsidRDefault="00684C9F" w:rsidP="00684C9F">
      <w:pPr>
        <w:jc w:val="center"/>
      </w:pPr>
      <w:r>
        <w:t>We look forward to serving you!</w:t>
      </w:r>
    </w:p>
    <w:sectPr w:rsidR="0068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65160"/>
    <w:multiLevelType w:val="hybridMultilevel"/>
    <w:tmpl w:val="3850CD48"/>
    <w:lvl w:ilvl="0" w:tplc="5C300B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61A"/>
    <w:multiLevelType w:val="hybridMultilevel"/>
    <w:tmpl w:val="D80016E8"/>
    <w:lvl w:ilvl="0" w:tplc="5C300B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1AAE"/>
    <w:multiLevelType w:val="hybridMultilevel"/>
    <w:tmpl w:val="797ADC94"/>
    <w:lvl w:ilvl="0" w:tplc="5C300B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91BA2"/>
    <w:multiLevelType w:val="hybridMultilevel"/>
    <w:tmpl w:val="A67E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0491">
    <w:abstractNumId w:val="3"/>
  </w:num>
  <w:num w:numId="2" w16cid:durableId="2026125383">
    <w:abstractNumId w:val="0"/>
  </w:num>
  <w:num w:numId="3" w16cid:durableId="689718467">
    <w:abstractNumId w:val="1"/>
  </w:num>
  <w:num w:numId="4" w16cid:durableId="129016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83"/>
    <w:rsid w:val="001A732B"/>
    <w:rsid w:val="001B55D9"/>
    <w:rsid w:val="001B7583"/>
    <w:rsid w:val="0020088E"/>
    <w:rsid w:val="00684C9F"/>
    <w:rsid w:val="00725F22"/>
    <w:rsid w:val="00925B4F"/>
    <w:rsid w:val="00A44028"/>
    <w:rsid w:val="00C70706"/>
    <w:rsid w:val="00DA2A94"/>
    <w:rsid w:val="00DC65CF"/>
    <w:rsid w:val="00F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F4E61BA"/>
  <w15:chartTrackingRefBased/>
  <w15:docId w15:val="{B7FDBADC-2E7C-40CB-8FC8-CEDC583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58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B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Tanesha Door</dc:creator>
  <cp:keywords/>
  <dc:description/>
  <cp:lastModifiedBy>Tanesha Door</cp:lastModifiedBy>
  <cp:revision>2</cp:revision>
  <dcterms:created xsi:type="dcterms:W3CDTF">2025-05-01T07:05:00Z</dcterms:created>
  <dcterms:modified xsi:type="dcterms:W3CDTF">2025-05-01T07:45:00Z</dcterms:modified>
</cp:coreProperties>
</file>